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50" w:rsidRPr="0020210D" w:rsidRDefault="00515650" w:rsidP="00515650">
      <w:pPr>
        <w:pStyle w:val="ListeParagraf"/>
        <w:rPr>
          <w:rFonts w:eastAsia="Times New Roman" w:cs="Times New Roman"/>
          <w:sz w:val="24"/>
          <w:szCs w:val="24"/>
          <w:lang w:eastAsia="tr-TR"/>
        </w:rPr>
      </w:pPr>
    </w:p>
    <w:p w:rsidR="00774735" w:rsidRDefault="00774735" w:rsidP="0077473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tr-TR"/>
        </w:rPr>
      </w:pPr>
      <w:r w:rsidRPr="0020210D">
        <w:rPr>
          <w:rFonts w:eastAsia="Times New Roman" w:cs="Times New Roman"/>
          <w:b/>
          <w:bCs/>
          <w:color w:val="FF0000"/>
          <w:sz w:val="24"/>
          <w:szCs w:val="24"/>
          <w:lang w:eastAsia="tr-TR"/>
        </w:rPr>
        <w:t>ŞİRKET ORTAKLARININ/MÜDÜRLERİN/YETKİLİ DİĞER KİŞİLERİN AD SOYAD,UNVAN,KİMLİK NO,YERLEŞİM YERİ VEYA VATANDAŞLIĞININ DEĞİŞİKLİĞİ İŞLEMLERİ</w:t>
      </w:r>
    </w:p>
    <w:p w:rsidR="0020210D" w:rsidRDefault="0020210D" w:rsidP="0077473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tr-TR"/>
        </w:rPr>
      </w:pPr>
    </w:p>
    <w:p w:rsidR="00515650" w:rsidRPr="0020210D" w:rsidRDefault="00515650" w:rsidP="00515650">
      <w:pPr>
        <w:pStyle w:val="ListeParagra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515650" w:rsidRDefault="00515650" w:rsidP="00515650">
      <w:pPr>
        <w:pStyle w:val="ListeParagraf"/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1.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Dilekçe </w:t>
      </w:r>
      <w:r w:rsidRPr="0020210D">
        <w:rPr>
          <w:rFonts w:eastAsia="Times New Roman" w:cs="Times New Roman"/>
          <w:b/>
          <w:sz w:val="28"/>
          <w:szCs w:val="28"/>
          <w:lang w:eastAsia="tr-TR"/>
        </w:rPr>
        <w:t>(1 Adet)</w:t>
      </w:r>
      <w:r w:rsidRPr="0020210D">
        <w:rPr>
          <w:rFonts w:eastAsia="Times New Roman" w:cs="Times New Roman"/>
          <w:b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 xml:space="preserve">2. </w:t>
      </w:r>
      <w:r w:rsidRPr="0020210D">
        <w:rPr>
          <w:rFonts w:eastAsia="Times New Roman" w:cs="Times New Roman"/>
          <w:sz w:val="28"/>
          <w:szCs w:val="28"/>
          <w:lang w:eastAsia="tr-TR"/>
        </w:rPr>
        <w:t>Genel Kurul Kararı (1 Adet Noter Onaylı - Asıl)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3.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Türk Vatandaşlarının Ad-Soyad değişikliği ile ilgili Nüfus Müdürlüğü veya Mahkeme Kararının onaylı sureti (Noter veya Mahkeme)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4.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Yabancı Uyrukluların Ad-Soyad, Pasaport Numarası değişikliği var ise ilgili Konsolosluktan yazı ve bu yazının noter onaylı sureti, </w:t>
      </w:r>
      <w:r w:rsidRPr="0020210D">
        <w:rPr>
          <w:sz w:val="28"/>
          <w:szCs w:val="28"/>
        </w:rPr>
        <w:t>Pasaportun tercüme edilmiş noter onaylı sureti ve potansiyel vergi numarasını gösterir yazı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5.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Yerleşim Yeri değişikliğinde;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  <w:t>    </w:t>
      </w:r>
      <w:r w:rsidR="00774735" w:rsidRPr="0020210D">
        <w:rPr>
          <w:rFonts w:eastAsia="Times New Roman" w:cs="Times New Roman"/>
          <w:color w:val="000000" w:themeColor="text1"/>
          <w:sz w:val="28"/>
          <w:szCs w:val="28"/>
          <w:lang w:eastAsia="tr-TR"/>
        </w:rPr>
        <w:t>Tüzel kişiler için</w:t>
      </w:r>
      <w:r w:rsidRPr="0020210D">
        <w:rPr>
          <w:rFonts w:eastAsia="Times New Roman" w:cs="Times New Roman"/>
          <w:color w:val="000000" w:themeColor="text1"/>
          <w:sz w:val="28"/>
          <w:szCs w:val="28"/>
          <w:lang w:eastAsia="tr-TR"/>
        </w:rPr>
        <w:t>: Ticaret Sicili Gazetesi</w:t>
      </w:r>
      <w:r w:rsidRPr="0020210D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>    </w:t>
      </w:r>
      <w:r w:rsidR="00774735" w:rsidRPr="0020210D">
        <w:rPr>
          <w:rFonts w:eastAsia="Times New Roman" w:cs="Times New Roman"/>
          <w:color w:val="000000" w:themeColor="text1"/>
          <w:sz w:val="28"/>
          <w:szCs w:val="28"/>
          <w:lang w:eastAsia="tr-TR"/>
        </w:rPr>
        <w:t>Gerçek kişiler için</w:t>
      </w:r>
      <w:r w:rsidRPr="0020210D">
        <w:rPr>
          <w:rFonts w:eastAsia="Times New Roman" w:cs="Times New Roman"/>
          <w:color w:val="0000FF"/>
          <w:sz w:val="28"/>
          <w:szCs w:val="28"/>
          <w:lang w:eastAsia="tr-TR"/>
        </w:rPr>
        <w:t>: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Kararda yazılması ve kimlik paylaşım sisteminde yeni adresin görülebilmesi yeterlidir.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6.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Vatandaşlığın değişmesi halinde yeni Ülke vatandaşlığını gösteren Tercüme Edilmiş 1 adet Noter Onaylı Pasaport Sureti ile diğer Ülke vatandaşlığından çıktığına dair  İçişleri Bakanlığı yazısı.</w:t>
      </w:r>
      <w:r w:rsidRPr="0020210D">
        <w:rPr>
          <w:rFonts w:eastAsia="Times New Roman" w:cs="Times New Roman"/>
          <w:sz w:val="28"/>
          <w:szCs w:val="28"/>
          <w:lang w:eastAsia="tr-TR"/>
        </w:rPr>
        <w:br/>
      </w:r>
      <w:r w:rsidRPr="0020210D">
        <w:rPr>
          <w:rFonts w:eastAsia="Times New Roman" w:cs="Times New Roman"/>
          <w:b/>
          <w:bCs/>
          <w:sz w:val="28"/>
          <w:szCs w:val="28"/>
          <w:lang w:eastAsia="tr-TR"/>
        </w:rPr>
        <w:t>7.</w:t>
      </w:r>
      <w:r w:rsidRPr="0020210D">
        <w:rPr>
          <w:rFonts w:eastAsia="Times New Roman" w:cs="Times New Roman"/>
          <w:sz w:val="28"/>
          <w:szCs w:val="28"/>
          <w:lang w:eastAsia="tr-TR"/>
        </w:rPr>
        <w:t xml:space="preserve"> Değişikliği yapılacak olan kişilerin imza yetkisi var ise yeni Ad-Soyadları ile Şirket unvanına göre düzenlenmiş 1 adet Ticaret Sicili Müdürlüklerince düzenlenmiş imza beyannamesi.</w:t>
      </w:r>
    </w:p>
    <w:p w:rsidR="0020210D" w:rsidRPr="0020210D" w:rsidRDefault="0020210D" w:rsidP="00515650">
      <w:pPr>
        <w:pStyle w:val="ListeParagraf"/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515650" w:rsidRDefault="00515650" w:rsidP="00515650">
      <w:pPr>
        <w:pBdr>
          <w:bottom w:val="single" w:sz="6" w:space="1" w:color="auto"/>
        </w:pBdr>
      </w:pPr>
    </w:p>
    <w:p w:rsidR="0020210D" w:rsidRPr="0020210D" w:rsidRDefault="0020210D" w:rsidP="00515650"/>
    <w:p w:rsidR="00515650" w:rsidRDefault="00774735" w:rsidP="007747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tr-TR"/>
        </w:rPr>
      </w:pPr>
      <w:r w:rsidRPr="0020210D">
        <w:rPr>
          <w:rFonts w:eastAsia="Times New Roman" w:cs="Times New Roman"/>
          <w:b/>
          <w:bCs/>
          <w:color w:val="FF0000"/>
          <w:sz w:val="24"/>
          <w:szCs w:val="24"/>
          <w:lang w:eastAsia="tr-TR"/>
        </w:rPr>
        <w:t>SURİYE/IRAK VS. ÜLKE VATANDAŞLARININ (ŞİRKET ORTAĞI/MÜDÜRÜ)  TÜRK VATANDAŞLIĞINA GEÇMESİ İŞLEMLERİ</w:t>
      </w:r>
    </w:p>
    <w:p w:rsidR="00515650" w:rsidRPr="0020210D" w:rsidRDefault="000B22A4" w:rsidP="00515650">
      <w:pPr>
        <w:pStyle w:val="ListeParagraf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r w:rsidR="00515650" w:rsidRPr="0020210D">
          <w:rPr>
            <w:rFonts w:eastAsia="Times New Roman" w:cs="Times New Roman"/>
            <w:sz w:val="28"/>
            <w:szCs w:val="28"/>
            <w:u w:val="single"/>
            <w:lang w:eastAsia="tr-TR"/>
          </w:rPr>
          <w:t>Dilekçe</w:t>
        </w:r>
      </w:hyperlink>
      <w:r w:rsidR="00515650" w:rsidRPr="0020210D">
        <w:rPr>
          <w:rFonts w:eastAsia="Times New Roman" w:cs="Times New Roman"/>
          <w:sz w:val="28"/>
          <w:szCs w:val="28"/>
          <w:lang w:eastAsia="tr-TR"/>
        </w:rPr>
        <w:t xml:space="preserve"> (1 Adet)</w:t>
      </w:r>
    </w:p>
    <w:p w:rsidR="00515650" w:rsidRPr="0020210D" w:rsidRDefault="00515650" w:rsidP="00515650">
      <w:pPr>
        <w:pStyle w:val="ListeParagraf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tr-TR"/>
        </w:rPr>
      </w:pPr>
      <w:r w:rsidRPr="0020210D">
        <w:rPr>
          <w:rFonts w:eastAsia="Times New Roman" w:cs="Times New Roman"/>
          <w:sz w:val="28"/>
          <w:szCs w:val="28"/>
          <w:lang w:eastAsia="tr-TR"/>
        </w:rPr>
        <w:t>Genel Kurul Kararı(1 Adet Noter Onaylı – Asıl</w:t>
      </w:r>
      <w:r w:rsidR="00774735" w:rsidRPr="0020210D">
        <w:rPr>
          <w:rFonts w:eastAsia="Times New Roman" w:cs="Times New Roman"/>
          <w:sz w:val="28"/>
          <w:szCs w:val="28"/>
          <w:lang w:eastAsia="tr-TR"/>
        </w:rPr>
        <w:t>)</w:t>
      </w:r>
    </w:p>
    <w:p w:rsidR="00515650" w:rsidRPr="0020210D" w:rsidRDefault="00515650" w:rsidP="00515650">
      <w:pPr>
        <w:pStyle w:val="ListeParagraf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tr-TR"/>
        </w:rPr>
      </w:pPr>
      <w:r w:rsidRPr="0020210D">
        <w:rPr>
          <w:rFonts w:eastAsia="Times New Roman" w:cs="Times New Roman"/>
          <w:sz w:val="28"/>
          <w:szCs w:val="28"/>
          <w:lang w:eastAsia="tr-TR"/>
        </w:rPr>
        <w:t>Değişikliği yapılacak olan kişilerin imza yetkisi var ise yeni Ad-Soyadları ile Şirket unvanına göre düzenlenmiş 1 adet Ticaret Sicili Müdürlüklerince düzenlenmiş imza beyannamesi</w:t>
      </w:r>
    </w:p>
    <w:p w:rsidR="00515650" w:rsidRPr="0020210D" w:rsidRDefault="00515650" w:rsidP="00515650">
      <w:pPr>
        <w:pStyle w:val="ListeParagraf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tr-TR"/>
        </w:rPr>
      </w:pPr>
      <w:r w:rsidRPr="0020210D">
        <w:rPr>
          <w:rFonts w:eastAsia="Times New Roman" w:cs="Times New Roman"/>
          <w:sz w:val="28"/>
          <w:szCs w:val="28"/>
          <w:lang w:eastAsia="tr-TR"/>
        </w:rPr>
        <w:t xml:space="preserve"> Kimlik fotokopisi</w:t>
      </w:r>
    </w:p>
    <w:p w:rsidR="00515650" w:rsidRPr="0020210D" w:rsidRDefault="00515650" w:rsidP="00515650">
      <w:bookmarkStart w:id="0" w:name="_GoBack"/>
      <w:bookmarkEnd w:id="0"/>
    </w:p>
    <w:sectPr w:rsidR="00515650" w:rsidRPr="0020210D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E68"/>
    <w:multiLevelType w:val="hybridMultilevel"/>
    <w:tmpl w:val="486E3A78"/>
    <w:lvl w:ilvl="0" w:tplc="9F32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5650"/>
    <w:rsid w:val="000B22A4"/>
    <w:rsid w:val="0020210D"/>
    <w:rsid w:val="0025436A"/>
    <w:rsid w:val="00515650"/>
    <w:rsid w:val="006B0720"/>
    <w:rsid w:val="00774735"/>
    <w:rsid w:val="00AB6813"/>
    <w:rsid w:val="00D4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so.org.tr/servisler/sicil/dilekc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win7</cp:lastModifiedBy>
  <cp:revision>4</cp:revision>
  <dcterms:created xsi:type="dcterms:W3CDTF">2020-06-29T07:26:00Z</dcterms:created>
  <dcterms:modified xsi:type="dcterms:W3CDTF">2022-11-23T11:52:00Z</dcterms:modified>
</cp:coreProperties>
</file>